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24e796ae93429a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Hay - Kaylor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 - Kaylor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Nesi - Posillico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S1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Hay - Kaylor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Kraus - Sieghart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Kraus - Sieghart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Lumpe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Hay - Kaylor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Gaines - segall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Martucci - Shropshire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Martucci - Shropshire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S2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Martucci - Shropshire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Halperin - Karl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Conway - ONeil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Conway - ONeil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Semi-Reprieve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S1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Kraus - Sieghart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Conway - ONeil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S2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Conway - ONeil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Nesi - Posillico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Cohen - Lumpe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Cohen - Lumpe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Cohen - Lumpe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Gaines - segall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5-7, 6-4, 1-0 (10-4)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CHCC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Gaines - segall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Halperin - Karl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4-6, 1-0 (10-6)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Nesi - Posillico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CHCC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Halperin - Karl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Halperin - Karl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Crest Hollow Women's PTI 40+ (Jan15)</w:t>
          </w:r>
        </w:p>
        <w:p>
          <w:r>
            <w:rPr>
              <w:rFonts w:ascii="Georgia"/>
              <w:sz w:val="28"/>
            </w:rPr>
            <w:t>Friday, January 15, 2021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