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777c92c2e4dcd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Cash - Delaney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9:15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Cash - Delaney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DiFeo - Dougherty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10:30</w:t>
                        </w:r>
                      </w:p>
                    </w:tc>
                    <w:tc>
                      <w:p>
                        <w:r>
                          <w:t>S1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Jones - Rabuse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Fallek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9:15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Jones - Rabuse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Jones - Rabuse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BHC 12:00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Jones - Rabuse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Connors - Noyes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6-3,2-6,6-3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9:15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Burke - Irwin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Burke - Irwin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10:30</w:t>
                        </w:r>
                      </w:p>
                    </w:tc>
                    <w:tc>
                      <w:p>
                        <w:r>
                          <w:t>S2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Burke - Irwin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Callahan - Silkworth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9:15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Cameron - Dardis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Cameron - Dardis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Semi-Reprieve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S1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Cash - Delaney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BHC 12:00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Cash - Delaney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S2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Cameron - Dardis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DiFeo - Dougherty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10:30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DiFeo - Dougherty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Fallek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5-0,ret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BHC 12:00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Connors - Noyes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Connors - Noyes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10:30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Connors - Noyes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Callahan - Silkworth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BHC 12:00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Callahan - Silkworth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Callahan - Silkworth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retired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APTA Women's 125+ National Championship</w:t>
          </w:r>
        </w:p>
        <w:p>
          <w:r>
            <w:rPr>
              <w:rFonts w:ascii="Georgia"/>
              <w:sz w:val="28"/>
            </w:rPr>
            <w:t>Friday, November 6,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